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47DF" w14:textId="4611DD46" w:rsidR="000F3AF8" w:rsidRPr="000F3AF8" w:rsidRDefault="000F3AF8" w:rsidP="000F3AF8">
      <w:pPr>
        <w:jc w:val="center"/>
        <w:rPr>
          <w:rFonts w:eastAsia="Calibri"/>
          <w:b/>
          <w:bCs/>
          <w:lang w:val="es-CO"/>
        </w:rPr>
      </w:pPr>
      <w:r w:rsidRPr="000F3AF8">
        <w:rPr>
          <w:b/>
          <w:bCs/>
          <w:sz w:val="24"/>
        </w:rPr>
        <w:t xml:space="preserve">PROPUESTA PARA </w:t>
      </w:r>
      <w:r w:rsidRPr="000F3AF8">
        <w:rPr>
          <w:rFonts w:eastAsia="Calibri"/>
          <w:b/>
          <w:bCs/>
          <w:lang w:val="es-CO"/>
        </w:rPr>
        <w:t>RECUPERACIÓN EFECTIVA DE</w:t>
      </w:r>
      <w:r>
        <w:rPr>
          <w:rFonts w:eastAsia="Calibri"/>
          <w:b/>
          <w:bCs/>
          <w:lang w:val="es-CO"/>
        </w:rPr>
        <w:t>L</w:t>
      </w:r>
      <w:r w:rsidRPr="000F3AF8">
        <w:rPr>
          <w:rFonts w:eastAsia="Calibri"/>
          <w:b/>
          <w:bCs/>
          <w:lang w:val="es-CO"/>
        </w:rPr>
        <w:t xml:space="preserve"> TIEMPO DE TRABAJO ACADÉMICO CON LOS ESTUDIANTES, EN LOS ESTABLECIMIENTOS EDUCATIVOS, CON OCASIÓN DEL CESE DE ACTIVIDADES 2021.</w:t>
      </w:r>
    </w:p>
    <w:p w14:paraId="4C0251FD" w14:textId="63290AD4" w:rsidR="000F3AF8" w:rsidRPr="000F3AF8" w:rsidRDefault="000F3AF8" w:rsidP="000F3AF8">
      <w:pPr>
        <w:spacing w:before="175" w:line="261" w:lineRule="auto"/>
        <w:ind w:right="94"/>
        <w:jc w:val="center"/>
        <w:rPr>
          <w:b/>
          <w:sz w:val="24"/>
          <w:lang w:val="es-CO"/>
        </w:rPr>
      </w:pPr>
    </w:p>
    <w:p w14:paraId="1010231E" w14:textId="77777777" w:rsidR="000F3AF8" w:rsidRDefault="000F3AF8" w:rsidP="000F3AF8">
      <w:pPr>
        <w:spacing w:before="164"/>
        <w:ind w:right="81"/>
        <w:jc w:val="center"/>
        <w:rPr>
          <w:b/>
          <w:sz w:val="24"/>
        </w:rPr>
      </w:pPr>
      <w:r>
        <w:rPr>
          <w:b/>
          <w:sz w:val="24"/>
        </w:rPr>
        <w:t>ATRAVÉS DE LA DINAMIZACIÓN DE LOS PROYECTOS TRANSVERSALES</w:t>
      </w:r>
    </w:p>
    <w:p w14:paraId="561FDEF5" w14:textId="77777777" w:rsidR="000F3AF8" w:rsidRDefault="000F3AF8" w:rsidP="000F3AF8">
      <w:pPr>
        <w:pStyle w:val="Textoindependiente"/>
        <w:rPr>
          <w:b/>
          <w:sz w:val="26"/>
        </w:rPr>
      </w:pPr>
    </w:p>
    <w:p w14:paraId="6C9CD409" w14:textId="25E3F132" w:rsidR="000F3AF8" w:rsidRDefault="000F3AF8" w:rsidP="000F3AF8">
      <w:pPr>
        <w:tabs>
          <w:tab w:val="left" w:pos="13324"/>
        </w:tabs>
        <w:spacing w:before="182" w:line="480" w:lineRule="exact"/>
        <w:ind w:left="371" w:right="479"/>
        <w:jc w:val="both"/>
        <w:rPr>
          <w:rFonts w:ascii="Carlito"/>
          <w:b/>
          <w:sz w:val="24"/>
        </w:rPr>
      </w:pPr>
      <w:r>
        <w:rPr>
          <w:rFonts w:ascii="Carlito"/>
          <w:b/>
          <w:sz w:val="24"/>
        </w:rPr>
        <w:t>Nombre del EE:</w:t>
      </w:r>
    </w:p>
    <w:p w14:paraId="26737B82" w14:textId="411C0FF4" w:rsidR="000F3AF8" w:rsidRDefault="000F3AF8" w:rsidP="000F3AF8">
      <w:pPr>
        <w:tabs>
          <w:tab w:val="left" w:pos="13324"/>
        </w:tabs>
        <w:spacing w:before="182" w:line="480" w:lineRule="exact"/>
        <w:ind w:left="371" w:right="479"/>
        <w:jc w:val="both"/>
        <w:rPr>
          <w:rFonts w:ascii="Carlito"/>
          <w:b/>
          <w:sz w:val="24"/>
          <w:u w:val="thick"/>
        </w:rPr>
      </w:pPr>
      <w:r>
        <w:rPr>
          <w:rFonts w:ascii="Carlito"/>
          <w:b/>
          <w:sz w:val="24"/>
        </w:rPr>
        <w:t>Nombre el proyecto:</w:t>
      </w:r>
      <w:r>
        <w:rPr>
          <w:rFonts w:ascii="Carlito"/>
          <w:b/>
          <w:spacing w:val="4"/>
          <w:sz w:val="24"/>
        </w:rPr>
        <w:t xml:space="preserve"> </w:t>
      </w:r>
      <w:r>
        <w:rPr>
          <w:rFonts w:ascii="Carlito"/>
          <w:b/>
          <w:sz w:val="24"/>
          <w:u w:val="thick"/>
        </w:rPr>
        <w:t xml:space="preserve"> </w:t>
      </w:r>
    </w:p>
    <w:p w14:paraId="1B2FEA7F" w14:textId="73C46248" w:rsidR="000F3AF8" w:rsidRDefault="000F3AF8" w:rsidP="000F3AF8">
      <w:pPr>
        <w:tabs>
          <w:tab w:val="left" w:pos="13324"/>
        </w:tabs>
        <w:spacing w:before="182" w:line="480" w:lineRule="exact"/>
        <w:ind w:left="371" w:right="479"/>
        <w:jc w:val="both"/>
        <w:rPr>
          <w:rFonts w:ascii="Carlito"/>
          <w:b/>
          <w:sz w:val="24"/>
          <w:u w:val="thick"/>
        </w:rPr>
      </w:pPr>
      <w:r>
        <w:rPr>
          <w:rFonts w:ascii="Carlito"/>
          <w:b/>
          <w:sz w:val="24"/>
        </w:rPr>
        <w:t>Coordinador del proyecto:</w:t>
      </w:r>
    </w:p>
    <w:p w14:paraId="09F285C9" w14:textId="2EF9D2E3" w:rsidR="000F3AF8" w:rsidRDefault="000F3AF8" w:rsidP="000F3AF8">
      <w:pPr>
        <w:tabs>
          <w:tab w:val="left" w:pos="13324"/>
        </w:tabs>
        <w:spacing w:before="182" w:line="480" w:lineRule="exact"/>
        <w:ind w:left="371" w:right="479"/>
        <w:jc w:val="both"/>
        <w:rPr>
          <w:rFonts w:ascii="Carlito"/>
          <w:b/>
          <w:sz w:val="24"/>
          <w:u w:val="thick"/>
        </w:rPr>
      </w:pPr>
      <w:r>
        <w:rPr>
          <w:rFonts w:ascii="Carlito"/>
          <w:b/>
          <w:sz w:val="24"/>
        </w:rPr>
        <w:t>Docente(es) aula:</w:t>
      </w:r>
      <w:r>
        <w:rPr>
          <w:rFonts w:ascii="Carlito"/>
          <w:b/>
          <w:sz w:val="24"/>
          <w:u w:val="thick"/>
        </w:rPr>
        <w:t xml:space="preserve"> </w:t>
      </w:r>
    </w:p>
    <w:p w14:paraId="4B867144" w14:textId="77777777" w:rsidR="000F3AF8" w:rsidRDefault="000F3AF8" w:rsidP="000F3AF8">
      <w:pPr>
        <w:tabs>
          <w:tab w:val="left" w:pos="13324"/>
        </w:tabs>
        <w:spacing w:before="182" w:line="480" w:lineRule="exact"/>
        <w:ind w:left="371" w:right="479"/>
        <w:jc w:val="both"/>
        <w:rPr>
          <w:rFonts w:ascii="Carlito"/>
          <w:b/>
          <w:sz w:val="17"/>
        </w:rPr>
      </w:pPr>
    </w:p>
    <w:p w14:paraId="38032EE3" w14:textId="77777777" w:rsidR="000F3AF8" w:rsidRDefault="000F3AF8" w:rsidP="000F3AF8">
      <w:pPr>
        <w:pStyle w:val="Textoindependiente"/>
        <w:spacing w:before="2"/>
        <w:rPr>
          <w:rFonts w:ascii="Carlito"/>
          <w:b/>
          <w:sz w:val="16"/>
        </w:rPr>
      </w:pPr>
    </w:p>
    <w:tbl>
      <w:tblPr>
        <w:tblStyle w:val="TableNormal"/>
        <w:tblW w:w="13481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596"/>
        <w:gridCol w:w="1093"/>
        <w:gridCol w:w="1428"/>
        <w:gridCol w:w="1413"/>
        <w:gridCol w:w="1428"/>
        <w:gridCol w:w="1564"/>
        <w:gridCol w:w="1834"/>
        <w:gridCol w:w="1563"/>
      </w:tblGrid>
      <w:tr w:rsidR="000F3AF8" w14:paraId="01F4CD44" w14:textId="77777777" w:rsidTr="000F3AF8">
        <w:trPr>
          <w:trHeight w:val="811"/>
        </w:trPr>
        <w:tc>
          <w:tcPr>
            <w:tcW w:w="1562" w:type="dxa"/>
          </w:tcPr>
          <w:p w14:paraId="6D2A9424" w14:textId="77777777" w:rsidR="000F3AF8" w:rsidRDefault="000F3AF8" w:rsidP="00D476D7">
            <w:pPr>
              <w:pStyle w:val="TableParagraph"/>
              <w:spacing w:line="255" w:lineRule="exact"/>
              <w:ind w:left="113"/>
              <w:rPr>
                <w:b/>
              </w:rPr>
            </w:pPr>
            <w:r>
              <w:rPr>
                <w:b/>
              </w:rPr>
              <w:t>Eje transversal</w:t>
            </w:r>
          </w:p>
        </w:tc>
        <w:tc>
          <w:tcPr>
            <w:tcW w:w="1596" w:type="dxa"/>
          </w:tcPr>
          <w:p w14:paraId="15822A42" w14:textId="4685C1C7" w:rsidR="000F3AF8" w:rsidRDefault="000F3AF8" w:rsidP="00D476D7">
            <w:pPr>
              <w:pStyle w:val="TableParagraph"/>
              <w:spacing w:line="242" w:lineRule="auto"/>
              <w:ind w:left="442" w:right="46" w:hanging="300"/>
              <w:rPr>
                <w:b/>
              </w:rPr>
            </w:pPr>
            <w:r>
              <w:rPr>
                <w:b/>
              </w:rPr>
              <w:t>Aprendizaje no</w:t>
            </w:r>
          </w:p>
          <w:p w14:paraId="3D9BDF26" w14:textId="77777777" w:rsidR="000F3AF8" w:rsidRDefault="000F3AF8" w:rsidP="00D476D7">
            <w:pPr>
              <w:pStyle w:val="TableParagraph"/>
              <w:spacing w:line="263" w:lineRule="exact"/>
              <w:ind w:left="202"/>
              <w:rPr>
                <w:b/>
              </w:rPr>
            </w:pPr>
            <w:r>
              <w:rPr>
                <w:b/>
              </w:rPr>
              <w:t>abordado</w:t>
            </w:r>
          </w:p>
        </w:tc>
        <w:tc>
          <w:tcPr>
            <w:tcW w:w="1093" w:type="dxa"/>
          </w:tcPr>
          <w:p w14:paraId="1FCC7EFC" w14:textId="77777777" w:rsidR="000F3AF8" w:rsidRDefault="000F3AF8" w:rsidP="00D476D7">
            <w:pPr>
              <w:pStyle w:val="TableParagraph"/>
              <w:spacing w:line="242" w:lineRule="auto"/>
              <w:ind w:left="321" w:right="311" w:firstLine="60"/>
              <w:rPr>
                <w:b/>
              </w:rPr>
            </w:pPr>
            <w:r>
              <w:rPr>
                <w:b/>
              </w:rPr>
              <w:t>Rol del docente</w:t>
            </w:r>
          </w:p>
        </w:tc>
        <w:tc>
          <w:tcPr>
            <w:tcW w:w="1428" w:type="dxa"/>
          </w:tcPr>
          <w:p w14:paraId="03305CA5" w14:textId="77777777" w:rsidR="000F3AF8" w:rsidRDefault="000F3AF8" w:rsidP="00D476D7">
            <w:pPr>
              <w:pStyle w:val="TableParagraph"/>
              <w:spacing w:line="255" w:lineRule="exact"/>
              <w:ind w:left="276"/>
              <w:rPr>
                <w:b/>
              </w:rPr>
            </w:pPr>
            <w:r>
              <w:rPr>
                <w:b/>
              </w:rPr>
              <w:t>Evidencia</w:t>
            </w:r>
          </w:p>
        </w:tc>
        <w:tc>
          <w:tcPr>
            <w:tcW w:w="1413" w:type="dxa"/>
          </w:tcPr>
          <w:p w14:paraId="715EEA46" w14:textId="77777777" w:rsidR="000F3AF8" w:rsidRDefault="000F3AF8" w:rsidP="00D476D7">
            <w:pPr>
              <w:pStyle w:val="TableParagraph"/>
              <w:spacing w:line="255" w:lineRule="exact"/>
              <w:ind w:left="168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1428" w:type="dxa"/>
          </w:tcPr>
          <w:p w14:paraId="614E7272" w14:textId="77777777" w:rsidR="000F3AF8" w:rsidRDefault="000F3AF8" w:rsidP="00D476D7">
            <w:pPr>
              <w:pStyle w:val="TableParagraph"/>
              <w:spacing w:line="255" w:lineRule="exact"/>
              <w:ind w:left="182"/>
              <w:rPr>
                <w:b/>
              </w:rPr>
            </w:pPr>
            <w:r>
              <w:rPr>
                <w:b/>
                <w:w w:val="105"/>
              </w:rPr>
              <w:t>Indicadores</w:t>
            </w:r>
          </w:p>
        </w:tc>
        <w:tc>
          <w:tcPr>
            <w:tcW w:w="1564" w:type="dxa"/>
          </w:tcPr>
          <w:p w14:paraId="1989694A" w14:textId="77777777" w:rsidR="000F3AF8" w:rsidRDefault="000F3AF8" w:rsidP="00D476D7">
            <w:pPr>
              <w:pStyle w:val="TableParagraph"/>
              <w:spacing w:line="255" w:lineRule="exact"/>
              <w:ind w:left="136"/>
              <w:rPr>
                <w:b/>
              </w:rPr>
            </w:pPr>
            <w:r>
              <w:rPr>
                <w:b/>
                <w:w w:val="105"/>
              </w:rPr>
              <w:t>Responsables</w:t>
            </w:r>
          </w:p>
        </w:tc>
        <w:tc>
          <w:tcPr>
            <w:tcW w:w="1834" w:type="dxa"/>
          </w:tcPr>
          <w:p w14:paraId="4799089C" w14:textId="77777777" w:rsidR="000F3AF8" w:rsidRDefault="000F3AF8" w:rsidP="00D476D7">
            <w:pPr>
              <w:pStyle w:val="TableParagraph"/>
              <w:spacing w:line="242" w:lineRule="auto"/>
              <w:ind w:left="373" w:hanging="225"/>
              <w:rPr>
                <w:b/>
              </w:rPr>
            </w:pPr>
            <w:r>
              <w:rPr>
                <w:b/>
              </w:rPr>
              <w:t>Fecha de inicio y finalización</w:t>
            </w:r>
          </w:p>
        </w:tc>
        <w:tc>
          <w:tcPr>
            <w:tcW w:w="1563" w:type="dxa"/>
          </w:tcPr>
          <w:p w14:paraId="54EC2283" w14:textId="77777777" w:rsidR="000F3AF8" w:rsidRDefault="000F3AF8" w:rsidP="00D476D7">
            <w:pPr>
              <w:pStyle w:val="TableParagraph"/>
              <w:spacing w:line="255" w:lineRule="exact"/>
              <w:ind w:left="206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0F3AF8" w14:paraId="3EE5B8AD" w14:textId="77777777" w:rsidTr="000F3AF8">
        <w:trPr>
          <w:trHeight w:val="285"/>
        </w:trPr>
        <w:tc>
          <w:tcPr>
            <w:tcW w:w="1562" w:type="dxa"/>
          </w:tcPr>
          <w:p w14:paraId="27735CBB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0FB9402A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14:paraId="50DF47A6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20CC9495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14:paraId="636CD378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60F99D66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14:paraId="63184717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356C32EB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14:paraId="12EA3AFD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AF8" w14:paraId="203BFEF2" w14:textId="77777777" w:rsidTr="000F3AF8">
        <w:trPr>
          <w:trHeight w:val="285"/>
        </w:trPr>
        <w:tc>
          <w:tcPr>
            <w:tcW w:w="1562" w:type="dxa"/>
          </w:tcPr>
          <w:p w14:paraId="0DEAAA9B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7E9FA30B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14:paraId="4D3ED9AD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7F31A546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14:paraId="2E9E700F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0F3DAC38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14:paraId="4C049FBC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6870BC65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14:paraId="47F86B5F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AF8" w14:paraId="1C3BDB8A" w14:textId="77777777" w:rsidTr="000F3AF8">
        <w:trPr>
          <w:trHeight w:val="285"/>
        </w:trPr>
        <w:tc>
          <w:tcPr>
            <w:tcW w:w="1562" w:type="dxa"/>
          </w:tcPr>
          <w:p w14:paraId="38B03ED0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5C66948B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14:paraId="665D704F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29AA8268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14:paraId="0D59A55A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432931CE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14:paraId="1E6889F3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B80E826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14:paraId="0B56CE7A" w14:textId="77777777" w:rsidR="000F3AF8" w:rsidRDefault="000F3AF8" w:rsidP="00D476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77B165" w14:textId="0506FB33" w:rsidR="00352DF9" w:rsidRDefault="00352DF9" w:rsidP="00352DF9">
      <w:r>
        <w:rPr>
          <w:rStyle w:val="Refdenotaalfinal"/>
        </w:rPr>
        <w:endnoteReference w:id="1"/>
      </w:r>
    </w:p>
    <w:sectPr w:rsidR="00352DF9" w:rsidSect="000F3AF8">
      <w:headerReference w:type="default" r:id="rId7"/>
      <w:footerReference w:type="default" r:id="rId8"/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D53D0" w14:textId="77777777" w:rsidR="00A227D5" w:rsidRDefault="00A227D5" w:rsidP="000F3AF8">
      <w:r>
        <w:separator/>
      </w:r>
    </w:p>
  </w:endnote>
  <w:endnote w:type="continuationSeparator" w:id="0">
    <w:p w14:paraId="749475FE" w14:textId="77777777" w:rsidR="00A227D5" w:rsidRDefault="00A227D5" w:rsidP="000F3AF8">
      <w:r>
        <w:continuationSeparator/>
      </w:r>
    </w:p>
  </w:endnote>
  <w:endnote w:id="1">
    <w:p w14:paraId="77DF95C3" w14:textId="1BC60EFB" w:rsidR="00352DF9" w:rsidRPr="00352DF9" w:rsidRDefault="00352DF9">
      <w:pPr>
        <w:pStyle w:val="Textonotaalfinal"/>
        <w:rPr>
          <w:i/>
          <w:lang w:val="es-CO"/>
        </w:rPr>
      </w:pPr>
      <w:r w:rsidRPr="00352DF9">
        <w:rPr>
          <w:rStyle w:val="Refdenotaalfinal"/>
          <w:i/>
        </w:rPr>
        <w:endnoteRef/>
      </w:r>
      <w:r w:rsidRPr="00352DF9">
        <w:rPr>
          <w:i/>
        </w:rPr>
        <w:t xml:space="preserve"> </w:t>
      </w:r>
      <w:bookmarkStart w:id="0" w:name="_GoBack"/>
      <w:r w:rsidRPr="00352DF9">
        <w:rPr>
          <w:i/>
        </w:rPr>
        <w:t>Modelo para recuperación de las actividades pedagógicas suspendidas en la atención a la huelga de los sectores sociales de Colombia en 2021.          (ADEMACOR).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2200E" w14:textId="5CDFCABE" w:rsidR="000F3AF8" w:rsidRDefault="000F3AF8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1071CE44" wp14:editId="436E5670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5610225" cy="838200"/>
          <wp:effectExtent l="0" t="0" r="9525" b="0"/>
          <wp:wrapNone/>
          <wp:docPr id="10" name="Imagen 10" descr="WhatsApp Image 2020-06-02 at 11.58.53 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0-06-02 at 11.58.53 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D7EF4" w14:textId="77777777" w:rsidR="00A227D5" w:rsidRDefault="00A227D5" w:rsidP="000F3AF8">
      <w:r>
        <w:separator/>
      </w:r>
    </w:p>
  </w:footnote>
  <w:footnote w:type="continuationSeparator" w:id="0">
    <w:p w14:paraId="17533D59" w14:textId="77777777" w:rsidR="00A227D5" w:rsidRDefault="00A227D5" w:rsidP="000F3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45A49" w14:textId="77777777" w:rsidR="000F3AF8" w:rsidRDefault="000F3AF8" w:rsidP="000F3AF8">
    <w:pPr>
      <w:pStyle w:val="Encabezado"/>
      <w:tabs>
        <w:tab w:val="clear" w:pos="4419"/>
        <w:tab w:val="clear" w:pos="8838"/>
        <w:tab w:val="left" w:pos="5040"/>
        <w:tab w:val="left" w:pos="8115"/>
      </w:tabs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F66A41C" wp14:editId="3FE7E3A9">
          <wp:simplePos x="0" y="0"/>
          <wp:positionH relativeFrom="margin">
            <wp:align>center</wp:align>
          </wp:positionH>
          <wp:positionV relativeFrom="paragraph">
            <wp:posOffset>-349250</wp:posOffset>
          </wp:positionV>
          <wp:extent cx="7609840" cy="96266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 Image 2020-06-02 at 9.30.46 A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84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8747F" w14:textId="77777777" w:rsidR="000F3AF8" w:rsidRDefault="000F3AF8" w:rsidP="000F3AF8">
    <w:pPr>
      <w:pStyle w:val="Encabezado"/>
      <w:tabs>
        <w:tab w:val="clear" w:pos="4419"/>
        <w:tab w:val="clear" w:pos="8838"/>
        <w:tab w:val="left" w:pos="5040"/>
        <w:tab w:val="left" w:pos="8115"/>
      </w:tabs>
    </w:pPr>
  </w:p>
  <w:p w14:paraId="1EC9D4AD" w14:textId="77777777" w:rsidR="000F3AF8" w:rsidRDefault="000F3AF8" w:rsidP="000F3AF8">
    <w:pPr>
      <w:pStyle w:val="Encabezado"/>
      <w:tabs>
        <w:tab w:val="clear" w:pos="4419"/>
        <w:tab w:val="clear" w:pos="8838"/>
        <w:tab w:val="left" w:pos="5040"/>
        <w:tab w:val="left" w:pos="8115"/>
      </w:tabs>
    </w:pPr>
  </w:p>
  <w:p w14:paraId="3FF0AE97" w14:textId="77777777" w:rsidR="000F3AF8" w:rsidRPr="00372F66" w:rsidRDefault="000F3AF8" w:rsidP="000F3AF8">
    <w:pPr>
      <w:pStyle w:val="Encabezado"/>
      <w:tabs>
        <w:tab w:val="clear" w:pos="4419"/>
        <w:tab w:val="clear" w:pos="8838"/>
        <w:tab w:val="left" w:pos="5040"/>
        <w:tab w:val="left" w:pos="8115"/>
      </w:tabs>
      <w:jc w:val="cen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DESPACHO</w:t>
    </w:r>
  </w:p>
  <w:p w14:paraId="563D9A7E" w14:textId="77777777" w:rsidR="000F3AF8" w:rsidRDefault="000F3A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F8"/>
    <w:rsid w:val="00051C42"/>
    <w:rsid w:val="000F3AF8"/>
    <w:rsid w:val="00352DF9"/>
    <w:rsid w:val="00372294"/>
    <w:rsid w:val="00441459"/>
    <w:rsid w:val="005417B3"/>
    <w:rsid w:val="00A2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E85E"/>
  <w15:chartTrackingRefBased/>
  <w15:docId w15:val="{11AF6A52-202A-48F8-9494-61844080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0F3AF8"/>
    <w:pPr>
      <w:ind w:right="346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F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F8"/>
  </w:style>
  <w:style w:type="paragraph" w:styleId="Piedepgina">
    <w:name w:val="footer"/>
    <w:basedOn w:val="Normal"/>
    <w:link w:val="PiedepginaCar"/>
    <w:uiPriority w:val="99"/>
    <w:unhideWhenUsed/>
    <w:rsid w:val="000F3AF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F8"/>
  </w:style>
  <w:style w:type="character" w:customStyle="1" w:styleId="Ttulo1Car">
    <w:name w:val="Título 1 Car"/>
    <w:basedOn w:val="Fuentedeprrafopredeter"/>
    <w:link w:val="Ttulo1"/>
    <w:uiPriority w:val="9"/>
    <w:rsid w:val="000F3AF8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0F3AF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F3AF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3AF8"/>
    <w:rPr>
      <w:rFonts w:ascii="Arial" w:eastAsia="Arial" w:hAnsi="Arial" w:cs="Arial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F3AF8"/>
    <w:rPr>
      <w:rFonts w:ascii="Carlito" w:eastAsia="Carlito" w:hAnsi="Carlito" w:cs="Carlit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2D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2DF9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52DF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52DF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52DF9"/>
    <w:rPr>
      <w:rFonts w:ascii="Arial" w:eastAsia="Arial" w:hAnsi="Arial" w:cs="Arial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52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D070-3C79-4C3C-813D-50265F6B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EDUARDO RAMOS VALDÉS</dc:creator>
  <cp:keywords/>
  <dc:description/>
  <cp:lastModifiedBy>MATHIAS</cp:lastModifiedBy>
  <cp:revision>2</cp:revision>
  <dcterms:created xsi:type="dcterms:W3CDTF">2021-07-16T22:53:00Z</dcterms:created>
  <dcterms:modified xsi:type="dcterms:W3CDTF">2021-07-16T22:53:00Z</dcterms:modified>
</cp:coreProperties>
</file>